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F6" w:rsidRPr="00373CF6" w:rsidRDefault="00373CF6" w:rsidP="00373CF6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</w:pPr>
      <w:r w:rsidRPr="00373CF6">
        <w:rPr>
          <w:rFonts w:ascii="Arial" w:eastAsia="Times New Roman" w:hAnsi="Arial" w:cs="Arial"/>
          <w:b/>
          <w:bCs/>
          <w:caps/>
          <w:color w:val="610429"/>
          <w:spacing w:val="-12"/>
          <w:sz w:val="53"/>
          <w:szCs w:val="53"/>
          <w:lang w:eastAsia="ru-RU"/>
        </w:rPr>
        <w:t>ПОЛОЖЕНИЕ О</w:t>
      </w:r>
      <w:bookmarkStart w:id="0" w:name="_GoBack"/>
      <w:bookmarkEnd w:id="0"/>
      <w:r w:rsidRPr="00373CF6">
        <w:rPr>
          <w:rFonts w:ascii="Arial" w:eastAsia="Times New Roman" w:hAnsi="Arial" w:cs="Arial"/>
          <w:b/>
          <w:bCs/>
          <w:caps/>
          <w:color w:val="610429"/>
          <w:spacing w:val="-12"/>
          <w:sz w:val="53"/>
          <w:szCs w:val="53"/>
          <w:lang w:eastAsia="ru-RU"/>
        </w:rPr>
        <w:t xml:space="preserve"> ГАНДИКАПАХ</w:t>
      </w:r>
    </w:p>
    <w:p w:rsidR="00373CF6" w:rsidRPr="00373CF6" w:rsidRDefault="00373CF6" w:rsidP="00373CF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91411" w:rsidRPr="00D91411" w:rsidRDefault="00373CF6" w:rsidP="005E5E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Категории: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F5266" w:rsidRPr="00C72BCB" w:rsidRDefault="00373CF6" w:rsidP="00373CF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Профи (гандикап </w:t>
      </w:r>
      <w:r w:rsidR="005E5E5F" w:rsidRPr="005707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0</w:t>
      </w:r>
      <w:r w:rsidR="00D91411" w:rsidRPr="005707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-2</w:t>
      </w:r>
      <w:r w:rsidRPr="005707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очк</w:t>
      </w:r>
      <w:r w:rsidR="00D91411" w:rsidRPr="005707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</w:t>
      </w:r>
      <w:r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):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участник турниров FIVB и мирового тура (2008 - 2018 гг</w:t>
      </w:r>
      <w:r w:rsidR="00D914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участники европейских пляжных чемпионатов, </w:t>
      </w:r>
      <w:proofErr w:type="spellStart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челленджеров</w:t>
      </w:r>
      <w:proofErr w:type="spellEnd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сателлитов, а также турниров к</w:t>
      </w:r>
      <w:r w:rsidR="00D914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атегории </w:t>
      </w:r>
      <w:proofErr w:type="spellStart"/>
      <w:r w:rsidR="00D914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мастерс</w:t>
      </w:r>
      <w:proofErr w:type="spellEnd"/>
      <w:r w:rsidR="00D914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(2008 - 2018 г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г.)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участник этапа чемпионата страны по пляжному волейболу, вошедший в основную сетку турнира (2011 - 2018 гг.)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действующие игроки сборной России и других стран</w:t>
      </w:r>
      <w:proofErr w:type="gramStart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астера спорта по пляжному волейболу выступавшие на перечисленных турнирах после 2008 г.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Полупрофи</w:t>
      </w:r>
      <w:proofErr w:type="spellEnd"/>
      <w:r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(гандикап 3 очка):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участник чемпионата страны (2011- 2018 </w:t>
      </w:r>
      <w:proofErr w:type="spellStart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г.г</w:t>
      </w:r>
      <w:proofErr w:type="spellEnd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 по классическому волейболу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участник чемпионата страны (2011- 2018 </w:t>
      </w:r>
      <w:proofErr w:type="spellStart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г.г</w:t>
      </w:r>
      <w:proofErr w:type="spellEnd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 по пляжному волейболу </w:t>
      </w:r>
    </w:p>
    <w:p w:rsidR="00373CF6" w:rsidRPr="00C72BCB" w:rsidRDefault="001F5266" w:rsidP="00373CF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F5266">
        <w:rPr>
          <w:rFonts w:ascii="Arial" w:hAnsi="Arial" w:cs="Arial"/>
          <w:sz w:val="28"/>
        </w:rPr>
        <w:t>- игрок, имевший или имеющий лицензию ВФВ по пляжному волейболу и находящийся в рейтинге опубликованном на официальном сайте Федерации</w:t>
      </w:r>
      <w:proofErr w:type="gramStart"/>
      <w:r w:rsidRPr="001F5266">
        <w:rPr>
          <w:rFonts w:ascii="Arial" w:hAnsi="Arial" w:cs="Arial"/>
          <w:sz w:val="28"/>
        </w:rPr>
        <w:t>.</w:t>
      </w:r>
      <w:proofErr w:type="gram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грок, имеющий рейтинг от шести и выше на одном из этапов, участвовавший на следующих соревнованиях сезона (2011 - 2018 </w:t>
      </w:r>
      <w:proofErr w:type="spell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г.г</w:t>
      </w:r>
      <w:proofErr w:type="spell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.):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 первенстве Москвы, Санкт-Петербурга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 аналогичных соревнованиях других стран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мастера спорта и кандидаты в мастера спорта по пляжному и классическому волейболу.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победители и призеры любительских турниров, таких как </w:t>
      </w:r>
      <w:proofErr w:type="spell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TulaOpen</w:t>
      </w:r>
      <w:proofErr w:type="spell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Sport</w:t>
      </w:r>
      <w:proofErr w:type="spell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Beach</w:t>
      </w:r>
      <w:proofErr w:type="spell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RusVolley</w:t>
      </w:r>
      <w:proofErr w:type="spell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др. в 2011-2018 </w:t>
      </w:r>
      <w:proofErr w:type="spell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г.г</w:t>
      </w:r>
      <w:proofErr w:type="spell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Продвинутый Любитель (гандикап 4 очка):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игроки, учащиеся и закончившие спортивную школу волейбола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призеры областных, краевых и региональных соревнованиях сезона (2011 - 2018 </w:t>
      </w:r>
      <w:proofErr w:type="spell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</w:t>
      </w:r>
      <w:proofErr w:type="gram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spellEnd"/>
      <w:proofErr w:type="gram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.);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Любитель (гандикап 5-6 очков): </w:t>
      </w:r>
      <w:r w:rsidR="00373CF6"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игрок, не попадающий в категории: Профи, </w:t>
      </w:r>
      <w:proofErr w:type="spell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Полупрофи</w:t>
      </w:r>
      <w:proofErr w:type="spell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Продвинутый любитель.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Начинающий (гандикап 8 очков):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данная категория присуждается, особым решением Главного судьи, игрокам, не имеющим опыта и способностей для игры в волейбол</w:t>
      </w:r>
      <w:r w:rsidR="00D914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Дополнительные возрастные гандикапы.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Приплюсовываются к основной категории игрока за исключением категории Чайник.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- 40+ лет у мужчин, 35+ лет у женщин (гандикап 1 очко)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- 45+ лет у мужчин, 40+ лет у женщин (гандикап 2 очка)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- 50+ лет у мужчин, 45+ лет у женщин (гандикап 3 очка)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- 55+ лет у мужчин, 50+ лет у женщин (гандикап 4 очка)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- 60+ лет у мужчин, 55+ лет у</w:t>
      </w:r>
      <w:proofErr w:type="gramEnd"/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женщин (гандикап 5 очков)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Внимание!!! Максимальный гандикап для партии до 21 очка - 12 очков (12:0), для партии до 15 - 8 очков (8:0)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Организаторы в течение всего Турнира оставляет за собой право на изменение категории игроку в случае обнаружения несоответствия его данных мастерства игры. 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Организаторы турнира вправе наказать игрока команды и снять с него очки гандикапа, в случае подачи заведомо недостоверной информации. Такие требования вынужденные, так как целью данного Турнира является создание максимально конкурентной среды для каждого участника соревнований.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Расчёт рейтинговых баллов (гандикапа) встречающихся команд.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Общий гандикап = Гандикап команды "А" - Гандикап команды "В", где Гандикап команды = Гандикап игрока + Гандикап игрока.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Примечание: для всех партий до 15 очков гандикап вычисляется по формуле: гандикап (партии до 15) = гандикап (партии до 21) * 2 / 3, с округлением до целых единиц. </w:t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73CF6"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73CF6" w:rsidRPr="001F5266" w:rsidRDefault="00373CF6" w:rsidP="00373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73CF6" w:rsidRPr="001F5266" w:rsidRDefault="00373CF6" w:rsidP="00373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73CF6" w:rsidRPr="001F5266" w:rsidRDefault="00373CF6" w:rsidP="00373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73CF6" w:rsidRPr="001F5266" w:rsidRDefault="00373CF6" w:rsidP="00373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73CF6" w:rsidRPr="001F5266" w:rsidRDefault="00373CF6" w:rsidP="00373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73CF6" w:rsidRPr="001F5266" w:rsidRDefault="00373CF6" w:rsidP="00373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73CF6" w:rsidRPr="001F5266" w:rsidRDefault="00373CF6" w:rsidP="00373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73CF6" w:rsidRPr="001F5266" w:rsidRDefault="00373CF6" w:rsidP="00373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570746" w:rsidRDefault="00570746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 w:type="page"/>
      </w:r>
    </w:p>
    <w:p w:rsidR="00373CF6" w:rsidRPr="00373CF6" w:rsidRDefault="00373CF6" w:rsidP="00373CF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Пояснение расчётов: </w:t>
      </w:r>
      <w:r w:rsidRPr="00373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Пример №1: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Игра до 21 очка.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Команда "А" состоит из игроков с разным рейтингом (Профи и Полупрофессионал) 0 и 3 = 3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Команда "В" также состоит из игроков с разным рейтингом (</w:t>
      </w:r>
      <w:proofErr w:type="spellStart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Полупрофи</w:t>
      </w:r>
      <w:proofErr w:type="spellEnd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1968 г.р. и Любитель 1968 г.р.) 5 и 7 =12.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Получается, что у команды "В" гандикап составляет 9 очков относительно первой и это означает, что каждая партия начинается со счёта 9:0, короткая третья 6:0 в пользу команды "В"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Пример №2: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Игра до 21 очка.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Команда "А" состоит из игроков с рейтингом 0 (оба Профи)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Команда "В" состоит из игроков с рейтингом 7 и 7=14 (оба Любители 1967 г.р.)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Получается, что хоть у команды "В" гандикап составляет 14 очков относительно команды "А" - первые две партии будут начинаться со счета 12:0, а третья со счёта 8:0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Пример №3:</w:t>
      </w:r>
      <w:proofErr w:type="gramEnd"/>
      <w:r w:rsidRPr="00373CF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игра до 15 очков!!!!!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Команда "А" состоит из игроков с рейтингом 10 (оба Любителя)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Команда "В" состоит из игроков с рейтингом 16 (оба Чайника) </w:t>
      </w:r>
      <w:r w:rsidRPr="00373C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Получается, что у команды "В" гандикап составляет 4 очков(16-10=6*2/3= 4) относительно команды "А" и все партии будут начинаться со счета 4:0.</w:t>
      </w:r>
    </w:p>
    <w:p w:rsidR="00F81277" w:rsidRDefault="00F81277"/>
    <w:sectPr w:rsidR="00F8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C0"/>
    <w:rsid w:val="001F5266"/>
    <w:rsid w:val="00300BC0"/>
    <w:rsid w:val="00373CF6"/>
    <w:rsid w:val="00570746"/>
    <w:rsid w:val="005E5E5F"/>
    <w:rsid w:val="00C72BCB"/>
    <w:rsid w:val="00D91411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3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Градов Сергей</dc:creator>
  <cp:keywords/>
  <dc:description/>
  <cp:lastModifiedBy>Шраменко Александр</cp:lastModifiedBy>
  <cp:revision>8</cp:revision>
  <dcterms:created xsi:type="dcterms:W3CDTF">2018-06-19T09:59:00Z</dcterms:created>
  <dcterms:modified xsi:type="dcterms:W3CDTF">2018-08-06T08:49:00Z</dcterms:modified>
</cp:coreProperties>
</file>